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left"/>
        <w:rPr>
          <w:rFonts w:hint="eastAsia" w:ascii="黑体" w:hAnsi="黑体" w:eastAsia="黑体" w:cs="黑体"/>
          <w:spacing w:val="-1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spacing w:val="-10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1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0"/>
          <w:kern w:val="0"/>
          <w:sz w:val="44"/>
          <w:szCs w:val="44"/>
          <w:lang w:val="en-US" w:eastAsia="zh-CN" w:bidi="ar"/>
        </w:rPr>
        <w:t>新版特种设备使用管理规则宣贯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-1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-10"/>
          <w:kern w:val="0"/>
          <w:sz w:val="44"/>
          <w:szCs w:val="44"/>
          <w:lang w:val="en-US" w:eastAsia="zh-CN" w:bidi="ar"/>
        </w:rPr>
        <w:t>参训回执</w:t>
      </w:r>
    </w:p>
    <w:bookmarkEnd w:id="0"/>
    <w:tbl>
      <w:tblPr>
        <w:tblStyle w:val="4"/>
        <w:tblpPr w:leftFromText="180" w:rightFromText="180" w:vertAnchor="text" w:horzAnchor="page" w:tblpX="1437" w:tblpY="531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90"/>
        <w:gridCol w:w="2685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单位名称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  <w:t>拟参加期数及地点</w:t>
            </w:r>
          </w:p>
        </w:tc>
        <w:tc>
          <w:tcPr>
            <w:tcW w:w="740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  <w:t>培训对象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姓名</w:t>
            </w:r>
          </w:p>
        </w:tc>
        <w:tc>
          <w:tcPr>
            <w:tcW w:w="26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职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务</w:t>
            </w: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 xml:space="preserve"> 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  <w:t>主要负责人（法人）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  <w:tc>
          <w:tcPr>
            <w:tcW w:w="268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  <w:t>安全管理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  <w:tc>
          <w:tcPr>
            <w:tcW w:w="2685" w:type="dxa"/>
            <w:vAlign w:val="top"/>
          </w:tcPr>
          <w:p/>
        </w:tc>
        <w:tc>
          <w:tcPr>
            <w:tcW w:w="2833" w:type="dxa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  <w:t>安全管理员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  <w:tc>
          <w:tcPr>
            <w:tcW w:w="2685" w:type="dxa"/>
            <w:vAlign w:val="top"/>
          </w:tcPr>
          <w:p/>
        </w:tc>
        <w:tc>
          <w:tcPr>
            <w:tcW w:w="2833" w:type="dxa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58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  <w:tc>
          <w:tcPr>
            <w:tcW w:w="2685" w:type="dxa"/>
            <w:vAlign w:val="top"/>
          </w:tcPr>
          <w:p/>
        </w:tc>
        <w:tc>
          <w:tcPr>
            <w:tcW w:w="2833" w:type="dxa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94" w:lineRule="exact"/>
        <w:ind w:left="0" w:right="0"/>
        <w:jc w:val="left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  <w:t>备注：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  <w:t>1.请用正楷详细填写，拟参加期数及地点须填写。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  <w:t>2.邮箱号码：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  <w:instrText xml:space="preserve"> HYPERLINK "mailto:bsjzpxxx@163.com；" </w:instrTex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  <w:t>bsjzpxxx@163.com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 w:bidi="ar"/>
        </w:rPr>
        <w:t>3.电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话/传真：0875-2190595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4.交流QQ群：124384932（保山特种设备）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D2AD2"/>
    <w:rsid w:val="3FDD2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2017-06-28T10:00:00Z</dcterms:created>
  <dc:creator>Administrator</dc:creator>
  <cp:lastModifiedBy>Administrator</cp:lastModifiedBy>
  <dcterms:modified xsi:type="dcterms:W3CDTF">2017-06-28T10:00:48Z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