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/>
        <w:jc w:val="left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附件1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94" w:lineRule="exact"/>
        <w:ind w:left="0" w:right="0"/>
        <w:jc w:val="left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94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2017年安全技术监察规程宣贯培训</w:t>
      </w:r>
      <w:bookmarkEnd w:id="0"/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94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94" w:lineRule="exac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回   执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94" w:lineRule="exac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 </w:t>
      </w:r>
    </w:p>
    <w:tbl>
      <w:tblPr>
        <w:tblStyle w:val="6"/>
        <w:tblW w:w="8320" w:type="dxa"/>
        <w:jc w:val="center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81"/>
        <w:gridCol w:w="1199"/>
        <w:gridCol w:w="1127"/>
        <w:gridCol w:w="170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参加单位</w:t>
            </w:r>
          </w:p>
        </w:tc>
        <w:tc>
          <w:tcPr>
            <w:tcW w:w="6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简体" w:hAnsi="宋体" w:eastAsia="方正仿宋简体" w:cs="方正仿宋简体"/>
                <w:spacing w:val="-1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8" w:firstLineChars="12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方正仿宋简体" w:hAnsi="宋体" w:eastAsia="方正仿宋简体" w:cs="方正仿宋简体"/>
                <w:spacing w:val="-16"/>
                <w:kern w:val="0"/>
                <w:sz w:val="28"/>
                <w:szCs w:val="28"/>
                <w:lang w:val="en-US" w:eastAsia="zh-CN" w:bidi="ar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exact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备注：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1. 请用正楷详细填写。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-1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 w:bidi="ar"/>
        </w:rPr>
        <w:t xml:space="preserve">2. </w:t>
      </w:r>
      <w:r>
        <w:rPr>
          <w:rFonts w:hint="eastAsia" w:ascii="仿宋" w:hAnsi="仿宋" w:eastAsia="仿宋" w:cs="仿宋"/>
          <w:bCs/>
          <w:spacing w:val="-10"/>
          <w:kern w:val="0"/>
          <w:sz w:val="30"/>
          <w:szCs w:val="30"/>
          <w:lang w:val="en-US" w:eastAsia="zh-CN" w:bidi="ar"/>
        </w:rPr>
        <w:t>请</w:t>
      </w:r>
      <w:r>
        <w:rPr>
          <w:rFonts w:hint="eastAsia" w:ascii="仿宋" w:hAnsi="仿宋" w:eastAsia="仿宋" w:cs="仿宋"/>
          <w:spacing w:val="-10"/>
          <w:kern w:val="0"/>
          <w:sz w:val="30"/>
          <w:szCs w:val="30"/>
          <w:lang w:val="en-US" w:eastAsia="zh-CN" w:bidi="ar"/>
        </w:rPr>
        <w:t>务必将此页于2017年2月27日之前传真至会务组，以便联系住宿（电话/传真0875-2190595）；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或者发邮件至电子邮箱（邮箱号码：bsjzpxxx@163.com)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10"/>
          <w:kern w:val="0"/>
          <w:sz w:val="30"/>
          <w:szCs w:val="30"/>
          <w:lang w:val="en-US" w:eastAsia="zh-CN" w:bidi="ar"/>
        </w:rPr>
        <w:t>以便联系住宿。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exact"/>
        <w:ind w:right="0"/>
        <w:jc w:val="left"/>
        <w:rPr>
          <w:rFonts w:hint="eastAsia" w:ascii="仿宋" w:hAnsi="仿宋" w:eastAsia="仿宋" w:cs="仿宋"/>
          <w:spacing w:val="-1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exact"/>
        <w:ind w:right="0"/>
        <w:jc w:val="left"/>
        <w:rPr>
          <w:rFonts w:hint="eastAsia" w:ascii="仿宋" w:hAnsi="仿宋" w:eastAsia="仿宋" w:cs="仿宋"/>
          <w:spacing w:val="-1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exact"/>
        <w:ind w:right="0"/>
        <w:jc w:val="left"/>
        <w:rPr>
          <w:rFonts w:hint="eastAsia" w:ascii="仿宋" w:hAnsi="仿宋" w:eastAsia="仿宋" w:cs="仿宋"/>
          <w:spacing w:val="-1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exact"/>
        <w:ind w:right="0"/>
        <w:jc w:val="left"/>
        <w:rPr>
          <w:rFonts w:hint="eastAsia" w:ascii="仿宋" w:hAnsi="仿宋" w:eastAsia="仿宋" w:cs="仿宋"/>
          <w:spacing w:val="-10"/>
          <w:kern w:val="0"/>
          <w:sz w:val="30"/>
          <w:szCs w:val="3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45F494A-744F-476A-86FC-49DE4E89C4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1257D58-BE85-4C9E-9E8E-27513BE70AE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33629AD-99BF-426F-B5E4-E7C7CDA7C4A0}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ZapfCalligr BT">
    <w:altName w:val="Book Antiqua"/>
    <w:panose1 w:val="020405020505050309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长城仿宋体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长城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24ACC"/>
    <w:rsid w:val="01F51A51"/>
    <w:rsid w:val="0A7D38CA"/>
    <w:rsid w:val="24436399"/>
    <w:rsid w:val="28B653CE"/>
    <w:rsid w:val="3214373D"/>
    <w:rsid w:val="4D012A14"/>
    <w:rsid w:val="62E24ACC"/>
    <w:rsid w:val="679C234D"/>
    <w:rsid w:val="717C7B9A"/>
    <w:rsid w:val="73F16CEC"/>
    <w:rsid w:val="797008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7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ascii="Calibri" w:hAnsi="Calibri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2017-02-14T02:19:00Z</dcterms:created>
  <dc:creator>Administrator</dc:creator>
  <cp:lastModifiedBy>Administrator</cp:lastModifiedBy>
  <dcterms:modified xsi:type="dcterms:W3CDTF">2017-02-14T02:19:45Z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